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C6" w:rsidRPr="00C3265D" w:rsidRDefault="00C3265D">
      <w:pPr>
        <w:rPr>
          <w:rFonts w:ascii="Times New Roman" w:hAnsi="Times New Roman" w:cs="Times New Roman"/>
          <w:sz w:val="24"/>
          <w:szCs w:val="24"/>
        </w:rPr>
      </w:pPr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>Признаки, которые могут указывать на наличие ВУ: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- наличие на обнаруженном предмете проводов, веревок, изоленты;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- подозрительные звуки, щелчки, тиканье часов, издаваемые предметом;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- от предмета исходит характерный запах миндаля или другой необычный запах.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>Причины, могущие быть поводом для опасения: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- нахождение подозрительных лиц до обнаружения этого предмета;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- угрозы лично, по телефону или другими способами.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>Действия: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2. Немедленно сообщить об обнаружении подозрительного предмета, хотя бы в одну из дежурных служб города по телефону: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• дежурная часть УВД – 02;</w:t>
      </w:r>
      <w:bookmarkStart w:id="0" w:name="_GoBack"/>
      <w:bookmarkEnd w:id="0"/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• специалист ГО и ЧС – 5-37-01;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• диспетчер Администрации – 05;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• диспетчер «Скорой помощи» - 03.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3. Зафиксировать время и место обнаружения.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4. Освободить от людей опасную зону в радиусе не менее 100 м.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5. По возможности обеспечить охрану подозрительного предмета и опасной зоны.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6. Необходимо обеспечить (помочь обеспечить) организованную эвакуацию людей с территории, прилегающей к опасной зоне.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8. Далее действовать по указанию представителей правоохранительных органов.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9. Не сообщайте об угрозе взрыва никому, кроме тех, кому необходимо знать о случившемся, чтобы не создавать панику 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10. Выделить необходимое количество сотрудников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11. Проинструктировать сотрудников объекта о том, что запрещается принимать на хранение от посторонних лиц какие- либо предметы и вещи.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  <w:t>12. Быть готовым описать внешний вид предмета, похожего на взрывное устройство.</w:t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C3265D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>взрыво</w:t>
      </w:r>
      <w:proofErr w:type="spellEnd"/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- и пожароопасных мест, расположения различного рода коммуникаций, а также по своему внешнему виду похожего на взрывное устройство (граната, мина, снаряд и т.п.); могут торчать проводки, веревочки, изолента скотч; возможно </w:t>
      </w:r>
      <w:proofErr w:type="spellStart"/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>тикание</w:t>
      </w:r>
      <w:proofErr w:type="spellEnd"/>
      <w:r w:rsidRPr="00C3265D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 часового механизма, механическое жужжание, другие звуки; может иметь запах миндаля или другой незнакомый запах.</w:t>
      </w:r>
    </w:p>
    <w:sectPr w:rsidR="005F16C6" w:rsidRPr="00C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92"/>
    <w:rsid w:val="005F16C6"/>
    <w:rsid w:val="00956192"/>
    <w:rsid w:val="00C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3A6B-269A-4918-ADE8-3BEBA34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ННС</dc:creator>
  <cp:keywords/>
  <dc:description/>
  <cp:lastModifiedBy>ННС</cp:lastModifiedBy>
  <cp:revision>3</cp:revision>
  <dcterms:created xsi:type="dcterms:W3CDTF">2021-09-27T08:07:00Z</dcterms:created>
  <dcterms:modified xsi:type="dcterms:W3CDTF">2021-09-27T08:08:00Z</dcterms:modified>
</cp:coreProperties>
</file>